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5782"/>
        <w:gridCol w:w="4046"/>
      </w:tblGrid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1 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решению Совета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Братского сельского поселения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Тихорецкого района 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25.11</w:t>
            </w:r>
            <w:r>
              <w:rPr>
                <w:rFonts w:ascii="Times New Roman" w:hAnsi="Times New Roman"/>
                <w:sz w:val="28"/>
                <w:szCs w:val="28"/>
              </w:rPr>
              <w:t>.2024 г. № 15</w:t>
            </w:r>
          </w:p>
          <w:p w:rsidR="009B1BB1" w:rsidRDefault="009B1BB1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 1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</w:pP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решением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Братского сельского поселения</w:t>
            </w:r>
          </w:p>
        </w:tc>
      </w:tr>
      <w:tr w:rsidR="009B1BB1">
        <w:trPr>
          <w:trHeight w:val="338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Тихорецкого района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14.12.2023 г. № 156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решения Совета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Братского сельского поселения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Тихорецкого района</w:t>
            </w:r>
          </w:p>
        </w:tc>
      </w:tr>
      <w:tr w:rsidR="009B1BB1">
        <w:trPr>
          <w:trHeight w:val="300"/>
        </w:trPr>
        <w:tc>
          <w:tcPr>
            <w:tcW w:w="5781" w:type="dxa"/>
            <w:shd w:val="clear" w:color="auto" w:fill="auto"/>
            <w:vAlign w:val="bottom"/>
          </w:tcPr>
          <w:p w:rsidR="009B1BB1" w:rsidRDefault="009B1B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6" w:type="dxa"/>
            <w:shd w:val="clear" w:color="auto" w:fill="auto"/>
            <w:vAlign w:val="bottom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25.11.2024 № 15)</w:t>
            </w:r>
          </w:p>
        </w:tc>
      </w:tr>
    </w:tbl>
    <w:p w:rsidR="009B1BB1" w:rsidRDefault="009B1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B1" w:rsidRDefault="009B1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B1" w:rsidRDefault="00560F1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ОБЪЕМ</w:t>
      </w:r>
    </w:p>
    <w:p w:rsidR="009B1BB1" w:rsidRDefault="00560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поступлений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доходов в бюджет поселения </w:t>
      </w:r>
      <w:r>
        <w:rPr>
          <w:rFonts w:ascii="Times New Roman" w:hAnsi="Times New Roman" w:cs="Times New Roman"/>
          <w:sz w:val="28"/>
          <w:szCs w:val="28"/>
        </w:rPr>
        <w:t xml:space="preserve">по кодам </w:t>
      </w:r>
    </w:p>
    <w:p w:rsidR="009B1BB1" w:rsidRDefault="00560F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видов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(подвидов) доходов на 2024 год</w:t>
      </w:r>
    </w:p>
    <w:p w:rsidR="009B1BB1" w:rsidRDefault="009B1B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1BB1" w:rsidRDefault="00560F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рублей)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2830"/>
        <w:gridCol w:w="5245"/>
        <w:gridCol w:w="1779"/>
      </w:tblGrid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кода поступлений в бюджет, группы,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9B1BB1"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14267,3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4400,0</w:t>
            </w:r>
          </w:p>
        </w:tc>
      </w:tr>
      <w:tr w:rsidR="009B1BB1">
        <w:trPr>
          <w:trHeight w:val="267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1 03 02231 01 0000 110</w:t>
            </w:r>
          </w:p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1 03 02241 01 0000 110</w:t>
            </w:r>
          </w:p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1 03 02251 01 0000 110</w:t>
            </w:r>
          </w:p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</w:t>
            </w:r>
          </w:p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дизельное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топливо, на моторные масла для дизельных и (или) карбюраторных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двигателей, на автомобильный бензин, на прямогонн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1704,9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2414,0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налог*</w:t>
            </w:r>
          </w:p>
          <w:p w:rsidR="009B1BB1" w:rsidRDefault="009B1B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4230,0</w:t>
            </w:r>
          </w:p>
        </w:tc>
      </w:tr>
      <w:tr w:rsidR="009B1BB1"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  имущества муниципальных бюджетных и автономных учреждений)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оказан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платных услуг и компенсации затрат государства*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48,2</w:t>
            </w:r>
          </w:p>
        </w:tc>
      </w:tr>
      <w:tr w:rsidR="009B1BB1"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</w:tr>
      <w:tr w:rsidR="009B1BB1">
        <w:trPr>
          <w:trHeight w:val="26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6983,9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Безвозмездные поступления от других бюджетов бюджетной</w:t>
            </w:r>
            <w: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 xml:space="preserve">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6983,9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5233,9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B1BB1"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трансферты</w:t>
            </w: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1391,1</w:t>
            </w:r>
          </w:p>
        </w:tc>
      </w:tr>
      <w:tr w:rsidR="009B1BB1"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9B1B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B1" w:rsidRDefault="00560F1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21251,2</w:t>
            </w:r>
            <w:bookmarkStart w:id="0" w:name="_GoBack"/>
            <w:bookmarkEnd w:id="0"/>
          </w:p>
        </w:tc>
      </w:tr>
    </w:tbl>
    <w:p w:rsidR="009B1BB1" w:rsidRDefault="00560F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*По видам и подвидам доходов, входящим в соответствующий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группировочный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код бюджетной классификации, зачисляемым в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бюджеты  поселений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Федерации».</w:t>
      </w:r>
    </w:p>
    <w:p w:rsidR="009B1BB1" w:rsidRDefault="009B1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B1" w:rsidRDefault="009B1B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B1" w:rsidRDefault="00560F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9B1BB1" w:rsidRDefault="00560F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Братского сельского поселения</w:t>
      </w:r>
    </w:p>
    <w:p w:rsidR="009B1BB1" w:rsidRDefault="00560F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Тихорецкого района                                                                             О.А. Левченко</w:t>
      </w:r>
    </w:p>
    <w:sectPr w:rsidR="009B1BB1"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BB1"/>
    <w:rsid w:val="00560F13"/>
    <w:rsid w:val="009B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B9A460-F6B9-4558-9D65-ED0A3C00B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CF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A4238D"/>
    <w:pPr>
      <w:keepNext/>
      <w:spacing w:after="0" w:line="348" w:lineRule="auto"/>
      <w:jc w:val="both"/>
      <w:outlineLvl w:val="0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A4238D"/>
    <w:rPr>
      <w:rFonts w:ascii="Times New Roman" w:eastAsia="Calibri" w:hAnsi="Times New Roman" w:cs="Times New Roman"/>
      <w:sz w:val="28"/>
      <w:szCs w:val="20"/>
    </w:rPr>
  </w:style>
  <w:style w:type="character" w:customStyle="1" w:styleId="a3">
    <w:name w:val="Основной текст с отступом Знак"/>
    <w:basedOn w:val="a0"/>
    <w:link w:val="a4"/>
    <w:qFormat/>
    <w:rsid w:val="00A4238D"/>
    <w:rPr>
      <w:rFonts w:ascii="Calibri" w:eastAsia="Times New Roman" w:hAnsi="Calibri" w:cs="Times New Roman"/>
      <w:lang w:eastAsia="en-US"/>
    </w:rPr>
  </w:style>
  <w:style w:type="character" w:customStyle="1" w:styleId="a5">
    <w:name w:val="Название Знак"/>
    <w:basedOn w:val="a0"/>
    <w:link w:val="a6"/>
    <w:qFormat/>
    <w:rsid w:val="00A4238D"/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Текст Знак"/>
    <w:basedOn w:val="a0"/>
    <w:link w:val="a8"/>
    <w:qFormat/>
    <w:rsid w:val="00A4238D"/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Цветовое выделение"/>
    <w:uiPriority w:val="99"/>
    <w:qFormat/>
    <w:rsid w:val="00087308"/>
    <w:rPr>
      <w:b/>
      <w:bCs/>
      <w:color w:val="26282F"/>
    </w:rPr>
  </w:style>
  <w:style w:type="character" w:customStyle="1" w:styleId="aa">
    <w:name w:val="Текст выноски Знак"/>
    <w:basedOn w:val="a0"/>
    <w:link w:val="ab"/>
    <w:semiHidden/>
    <w:qFormat/>
    <w:rsid w:val="00087308"/>
    <w:rPr>
      <w:rFonts w:ascii="Tahoma" w:eastAsia="Times New Roman" w:hAnsi="Tahoma" w:cs="Tahoma"/>
      <w:sz w:val="16"/>
      <w:szCs w:val="16"/>
    </w:rPr>
  </w:style>
  <w:style w:type="character" w:customStyle="1" w:styleId="ac">
    <w:name w:val="Основной текст Знак"/>
    <w:basedOn w:val="a0"/>
    <w:link w:val="ad"/>
    <w:qFormat/>
    <w:rsid w:val="00087308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f"/>
    <w:qFormat/>
    <w:rsid w:val="00087308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qFormat/>
    <w:rsid w:val="00087308"/>
  </w:style>
  <w:style w:type="character" w:customStyle="1" w:styleId="20">
    <w:name w:val="Заголовок 2 Знак"/>
    <w:basedOn w:val="a0"/>
    <w:link w:val="2"/>
    <w:uiPriority w:val="9"/>
    <w:semiHidden/>
    <w:qFormat/>
    <w:rsid w:val="00501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1">
    <w:name w:val="Нижний колонтитул Знак"/>
    <w:basedOn w:val="a0"/>
    <w:link w:val="af2"/>
    <w:uiPriority w:val="99"/>
    <w:semiHidden/>
    <w:qFormat/>
    <w:rsid w:val="00991B9B"/>
  </w:style>
  <w:style w:type="paragraph" w:customStyle="1" w:styleId="af3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link w:val="ac"/>
    <w:rsid w:val="000873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d"/>
    <w:rPr>
      <w:rFonts w:cs="Arial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A4238D"/>
    <w:rPr>
      <w:rFonts w:ascii="Arial" w:eastAsia="Times New Roman" w:hAnsi="Arial" w:cs="Arial"/>
      <w:sz w:val="20"/>
      <w:szCs w:val="20"/>
      <w:lang w:eastAsia="en-US"/>
    </w:rPr>
  </w:style>
  <w:style w:type="paragraph" w:styleId="a4">
    <w:name w:val="Body Text Indent"/>
    <w:basedOn w:val="a"/>
    <w:link w:val="a3"/>
    <w:rsid w:val="00A4238D"/>
    <w:pPr>
      <w:spacing w:after="120" w:line="240" w:lineRule="auto"/>
      <w:ind w:left="283"/>
      <w:jc w:val="both"/>
    </w:pPr>
    <w:rPr>
      <w:rFonts w:ascii="Calibri" w:eastAsia="Times New Roman" w:hAnsi="Calibri" w:cs="Times New Roman"/>
      <w:lang w:eastAsia="en-US"/>
    </w:rPr>
  </w:style>
  <w:style w:type="paragraph" w:styleId="a6">
    <w:name w:val="Title"/>
    <w:basedOn w:val="a"/>
    <w:link w:val="a5"/>
    <w:qFormat/>
    <w:rsid w:val="00A4238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paragraph" w:customStyle="1" w:styleId="ConsNormal">
    <w:name w:val="ConsNormal"/>
    <w:qFormat/>
    <w:rsid w:val="00A4238D"/>
    <w:pPr>
      <w:widowControl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List Bullet 3"/>
    <w:basedOn w:val="a"/>
    <w:qFormat/>
    <w:rsid w:val="00A4238D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styleId="a8">
    <w:name w:val="Plain Text"/>
    <w:basedOn w:val="a"/>
    <w:link w:val="a7"/>
    <w:qFormat/>
    <w:rsid w:val="00A4238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b">
    <w:name w:val="Balloon Text"/>
    <w:basedOn w:val="a"/>
    <w:link w:val="aa"/>
    <w:semiHidden/>
    <w:qFormat/>
    <w:rsid w:val="0008730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f">
    <w:name w:val="header"/>
    <w:basedOn w:val="a"/>
    <w:link w:val="ae"/>
    <w:rsid w:val="000873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8">
    <w:name w:val="Прижатый влево"/>
    <w:basedOn w:val="a"/>
    <w:next w:val="a"/>
    <w:uiPriority w:val="99"/>
    <w:qFormat/>
    <w:rsid w:val="00501C7C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1"/>
    <w:uiPriority w:val="99"/>
    <w:semiHidden/>
    <w:unhideWhenUsed/>
    <w:rsid w:val="00991B9B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 Windows</cp:lastModifiedBy>
  <cp:revision>33</cp:revision>
  <cp:lastPrinted>2024-04-24T12:43:00Z</cp:lastPrinted>
  <dcterms:created xsi:type="dcterms:W3CDTF">2023-11-06T09:18:00Z</dcterms:created>
  <dcterms:modified xsi:type="dcterms:W3CDTF">2024-11-27T08:08:00Z</dcterms:modified>
  <dc:language>ru-RU</dc:language>
</cp:coreProperties>
</file>